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D?mo fa?ade - exemple de livrable Atelier Nova</w:t>
      </w:r>
    </w:p>
    <w:p>
      <w:r>
        <w:t>Am?nagement ext?rieur de fa?ade avec stationnement, all?e pi?tonne, bordures claires, arbre conserv? et cache-poubelles discret.</w:t>
      </w:r>
    </w:p>
    <w:p>
      <w:pPr>
        <w:pStyle w:val="Heading2"/>
      </w:pPr>
      <w:r>
        <w:t>Ce que montre cette d?mo</w:t>
      </w:r>
    </w:p>
    <w:p>
      <w:pPr>
        <w:pStyle w:val="ListNumber"/>
      </w:pPr>
      <w:r>
        <w:t>Transformation d?un brief client en cahier des charges.</w:t>
      </w:r>
    </w:p>
    <w:p>
      <w:pPr>
        <w:pStyle w:val="ListNumber"/>
      </w:pPr>
      <w:r>
        <w:t>R?ponses clients et relances.</w:t>
      </w:r>
    </w:p>
    <w:p>
      <w:pPr>
        <w:pStyle w:val="ListNumber"/>
      </w:pPr>
      <w:r>
        <w:t>Posts de visibilit? locale.</w:t>
      </w:r>
    </w:p>
    <w:p>
      <w:pPr>
        <w:pStyle w:val="ListNumber"/>
      </w:pPr>
      <w:r>
        <w:t>Visuels avant/apr?s conceptuels.</w:t>
      </w:r>
    </w:p>
    <w:p>
      <w:pPr>
        <w:pStyle w:val="ListNumber"/>
      </w:pPr>
      <w:r>
        <w:t>Export DOCX/PDF.</w:t>
      </w:r>
    </w:p>
    <w:p>
      <w:pPr>
        <w:pStyle w:val="Heading2"/>
      </w:pPr>
      <w:r>
        <w:t>Visuel conceptuel avant/apr?s</w:t>
      </w:r>
    </w:p>
    <w:p>
      <w:r>
        <w:drawing>
          <wp:inline xmlns:a="http://schemas.openxmlformats.org/drawingml/2006/main" xmlns:pic="http://schemas.openxmlformats.org/drawingml/2006/picture">
            <wp:extent cx="5760720" cy="313974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acade-avant-apres-concep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397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Mentions de d?monstration</w:t>
      </w:r>
    </w:p>
    <w:p>
      <w:r>
        <w:t>D?monstrateur conceptuel - donn?es de test uniquement. Les projections visuelles ne sont pas contractuelles et ne remplacent pas une validation artisan/client.</w:t>
      </w:r>
    </w:p>
    <w:p>
      <w:r>
        <w:t>En production, les projections fid?les doivent ?tre r?alis?es ? partir des photos r?elles fournies par le client ou l?artisan.</w:t>
      </w:r>
    </w:p>
    <w:p>
      <w:pPr>
        <w:pStyle w:val="Heading2"/>
      </w:pPr>
      <w:r>
        <w:t>Exemple de sortie pipeline</w:t>
      </w:r>
    </w:p>
    <w:p>
      <w:r>
        <w:t>Ce document illustre le type de livrable que pourrait produire Atelier Nova ? partir d?un brief client : synth?se de besoin, cadrage, messages pr?ts ? adapter, id?es de publication locale et visuel conceptuel.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